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BCAF" w14:textId="600FDA03" w:rsidR="00567E76" w:rsidRPr="00567E76" w:rsidRDefault="00A16089" w:rsidP="00B405D9">
      <w:pPr>
        <w:spacing w:after="0" w:line="240" w:lineRule="auto"/>
        <w:ind w:left="567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3C561012" w14:textId="6A1B8A75" w:rsidR="00567E76" w:rsidRDefault="0004725D" w:rsidP="00B405D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r. Paberžės šv. Stanislavo Kostkos gimnazijos</w:t>
      </w:r>
      <w:r w:rsidR="00B405D9">
        <w:rPr>
          <w:rFonts w:ascii="Times New Roman" w:hAnsi="Times New Roman" w:cs="Times New Roman"/>
          <w:sz w:val="24"/>
          <w:szCs w:val="24"/>
        </w:rPr>
        <w:t xml:space="preserve"> d</w:t>
      </w:r>
      <w:r w:rsidR="00567E76">
        <w:rPr>
          <w:rFonts w:ascii="Times New Roman" w:hAnsi="Times New Roman" w:cs="Times New Roman"/>
          <w:sz w:val="24"/>
          <w:szCs w:val="24"/>
        </w:rPr>
        <w:t>irektor</w:t>
      </w:r>
      <w:r w:rsidR="00226257">
        <w:rPr>
          <w:rFonts w:ascii="Times New Roman" w:hAnsi="Times New Roman" w:cs="Times New Roman"/>
          <w:sz w:val="24"/>
          <w:szCs w:val="24"/>
        </w:rPr>
        <w:t>iaus</w:t>
      </w:r>
      <w:r w:rsidR="00567E76">
        <w:rPr>
          <w:rFonts w:ascii="Times New Roman" w:hAnsi="Times New Roman" w:cs="Times New Roman"/>
          <w:sz w:val="24"/>
          <w:szCs w:val="24"/>
        </w:rPr>
        <w:t xml:space="preserve"> </w:t>
      </w:r>
      <w:r w:rsidR="00567E76" w:rsidRPr="00567E76">
        <w:rPr>
          <w:rFonts w:ascii="Times New Roman" w:hAnsi="Times New Roman" w:cs="Times New Roman"/>
          <w:sz w:val="24"/>
          <w:szCs w:val="24"/>
        </w:rPr>
        <w:t>20</w:t>
      </w:r>
      <w:r w:rsidR="00567E76">
        <w:rPr>
          <w:rFonts w:ascii="Times New Roman" w:hAnsi="Times New Roman" w:cs="Times New Roman"/>
          <w:sz w:val="24"/>
          <w:szCs w:val="24"/>
        </w:rPr>
        <w:t>21</w:t>
      </w:r>
      <w:r w:rsidR="00567E76" w:rsidRPr="00567E76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spalio</w:t>
      </w:r>
      <w:r w:rsidR="00B405D9">
        <w:rPr>
          <w:rFonts w:ascii="Times New Roman" w:hAnsi="Times New Roman" w:cs="Times New Roman"/>
          <w:sz w:val="24"/>
          <w:szCs w:val="24"/>
        </w:rPr>
        <w:t xml:space="preserve"> 8</w:t>
      </w:r>
      <w:r w:rsidR="00567E76" w:rsidRPr="00567E76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4CB36299" w14:textId="2DDA4518" w:rsidR="00567E76" w:rsidRDefault="00567E76" w:rsidP="00B405D9">
      <w:pPr>
        <w:tabs>
          <w:tab w:val="left" w:pos="4678"/>
        </w:tabs>
        <w:spacing w:after="0" w:line="240" w:lineRule="auto"/>
        <w:ind w:left="5670" w:hanging="850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B405D9">
        <w:rPr>
          <w:rFonts w:ascii="Times New Roman" w:hAnsi="Times New Roman" w:cs="Times New Roman"/>
          <w:sz w:val="24"/>
          <w:szCs w:val="24"/>
        </w:rPr>
        <w:t>V-129</w:t>
      </w:r>
    </w:p>
    <w:p w14:paraId="18DA5C2E" w14:textId="77777777" w:rsidR="00567E76" w:rsidRDefault="00567E76" w:rsidP="00A160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0F06F6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AD253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39484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56809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52A8A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DC0FC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136A6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A5380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21D21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46DB4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16FD4" w14:textId="77777777" w:rsidR="00567E76" w:rsidRP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BDEE5" w14:textId="77777777" w:rsidR="00567E76" w:rsidRP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7E76">
        <w:rPr>
          <w:rFonts w:ascii="Times New Roman" w:hAnsi="Times New Roman" w:cs="Times New Roman"/>
          <w:b/>
          <w:sz w:val="44"/>
          <w:szCs w:val="44"/>
        </w:rPr>
        <w:t>DARBUOTOJŲ BENDRAVIMO IR ETIKOS</w:t>
      </w:r>
    </w:p>
    <w:p w14:paraId="2842F0F4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7E76">
        <w:rPr>
          <w:rFonts w:ascii="Times New Roman" w:hAnsi="Times New Roman" w:cs="Times New Roman"/>
          <w:b/>
          <w:sz w:val="44"/>
          <w:szCs w:val="44"/>
        </w:rPr>
        <w:t>TAISYKLĖS</w:t>
      </w:r>
    </w:p>
    <w:p w14:paraId="2B227A7D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4C1C993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95F0722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A1916C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A54AFA1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E293B3" w14:textId="77777777" w:rsid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48F631" w14:textId="77777777" w:rsidR="00567E76" w:rsidRPr="00567E76" w:rsidRDefault="00567E76" w:rsidP="00567E7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219B088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63F7A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DFEA4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EB2D2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EE293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71BC3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0FAF9" w14:textId="12A9138F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8F5B4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65A2C" w14:textId="77777777" w:rsidR="00567E76" w:rsidRDefault="00567E76" w:rsidP="0056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99DB7" w14:textId="77777777" w:rsidR="00B405D9" w:rsidRDefault="00B405D9" w:rsidP="0056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304862" w14:textId="77777777" w:rsidR="00B405D9" w:rsidRDefault="00B405D9" w:rsidP="0056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CA8FC6" w14:textId="77777777" w:rsidR="00B405D9" w:rsidRDefault="00B405D9" w:rsidP="0056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93E45" w14:textId="77777777" w:rsidR="00B405D9" w:rsidRDefault="00B405D9" w:rsidP="0056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DF73D" w14:textId="0EBD52AC" w:rsidR="00567E76" w:rsidRDefault="00B405D9" w:rsidP="00567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Paberžė</w:t>
      </w:r>
    </w:p>
    <w:p w14:paraId="2A188AF7" w14:textId="5791E946" w:rsidR="00B405D9" w:rsidRDefault="00567E76" w:rsidP="00B4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14:paraId="5E8A55A5" w14:textId="77777777" w:rsidR="00B405D9" w:rsidRDefault="00B40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D65799" w14:textId="4DB2C708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E76">
        <w:rPr>
          <w:rFonts w:ascii="Times New Roman" w:hAnsi="Times New Roman" w:cs="Times New Roman"/>
          <w:b/>
          <w:sz w:val="24"/>
          <w:szCs w:val="24"/>
        </w:rPr>
        <w:lastRenderedPageBreak/>
        <w:t>I SKYRIUS</w:t>
      </w:r>
    </w:p>
    <w:p w14:paraId="35EB5E13" w14:textId="77777777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2184E269" w14:textId="77777777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85178" w14:textId="5DFD714B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1. </w:t>
      </w:r>
      <w:r w:rsidR="0004725D">
        <w:rPr>
          <w:rFonts w:ascii="Times New Roman" w:hAnsi="Times New Roman" w:cs="Times New Roman"/>
          <w:sz w:val="24"/>
          <w:szCs w:val="24"/>
        </w:rPr>
        <w:t>Vilniaus r. Paberžės šv. Stanislavo Kostkos gimnazijos</w:t>
      </w:r>
      <w:r w:rsidR="00471607" w:rsidRPr="00471607">
        <w:rPr>
          <w:rFonts w:ascii="Times New Roman" w:hAnsi="Times New Roman" w:cs="Times New Roman"/>
          <w:sz w:val="24"/>
          <w:szCs w:val="24"/>
        </w:rPr>
        <w:t xml:space="preserve"> </w:t>
      </w:r>
      <w:r w:rsidRPr="00567E76">
        <w:rPr>
          <w:rFonts w:ascii="Times New Roman" w:hAnsi="Times New Roman" w:cs="Times New Roman"/>
          <w:sz w:val="24"/>
          <w:szCs w:val="24"/>
        </w:rPr>
        <w:t xml:space="preserve">(toliau –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567E76">
        <w:rPr>
          <w:rFonts w:ascii="Times New Roman" w:hAnsi="Times New Roman" w:cs="Times New Roman"/>
          <w:sz w:val="24"/>
          <w:szCs w:val="24"/>
        </w:rPr>
        <w:t>) darbuotojų bendravimo ir</w:t>
      </w:r>
      <w:r w:rsidR="007D2849">
        <w:rPr>
          <w:rFonts w:ascii="Times New Roman" w:hAnsi="Times New Roman" w:cs="Times New Roman"/>
          <w:sz w:val="24"/>
          <w:szCs w:val="24"/>
        </w:rPr>
        <w:t xml:space="preserve"> </w:t>
      </w:r>
      <w:r w:rsidRPr="00567E76">
        <w:rPr>
          <w:rFonts w:ascii="Times New Roman" w:hAnsi="Times New Roman" w:cs="Times New Roman"/>
          <w:sz w:val="24"/>
          <w:szCs w:val="24"/>
        </w:rPr>
        <w:t>etikos taisyklėse (toliau – DBET) skelbiamos žmogiškosios ir profesinės etikos vertybinės nuostatos</w:t>
      </w:r>
      <w:r w:rsidR="007D2849">
        <w:rPr>
          <w:rFonts w:ascii="Times New Roman" w:hAnsi="Times New Roman" w:cs="Times New Roman"/>
          <w:sz w:val="24"/>
          <w:szCs w:val="24"/>
        </w:rPr>
        <w:t xml:space="preserve"> </w:t>
      </w:r>
      <w:r w:rsidRPr="00567E76">
        <w:rPr>
          <w:rFonts w:ascii="Times New Roman" w:hAnsi="Times New Roman" w:cs="Times New Roman"/>
          <w:sz w:val="24"/>
          <w:szCs w:val="24"/>
        </w:rPr>
        <w:t xml:space="preserve">ir moralaus elgesio principai, kuriais įsipareigoja vadovautis visi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darbuotojai.</w:t>
      </w:r>
    </w:p>
    <w:p w14:paraId="0ECA516C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2. Šių Taisyklių tikslas - apibrėžti veiklos principus, e</w:t>
      </w:r>
      <w:r>
        <w:rPr>
          <w:rFonts w:ascii="Times New Roman" w:hAnsi="Times New Roman" w:cs="Times New Roman"/>
          <w:sz w:val="24"/>
          <w:szCs w:val="24"/>
        </w:rPr>
        <w:t xml:space="preserve">lgesio ir bendravimo taisykles, </w:t>
      </w:r>
      <w:r w:rsidRPr="00567E76">
        <w:rPr>
          <w:rFonts w:ascii="Times New Roman" w:hAnsi="Times New Roman" w:cs="Times New Roman"/>
          <w:sz w:val="24"/>
          <w:szCs w:val="24"/>
        </w:rPr>
        <w:t xml:space="preserve">kurių turi laikytis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darbuotojai, įgyvendindami savo te</w:t>
      </w:r>
      <w:r>
        <w:rPr>
          <w:rFonts w:ascii="Times New Roman" w:hAnsi="Times New Roman" w:cs="Times New Roman"/>
          <w:sz w:val="24"/>
          <w:szCs w:val="24"/>
        </w:rPr>
        <w:t xml:space="preserve">ises, vykdydami teisės aktuose, </w:t>
      </w:r>
      <w:r w:rsidRPr="00567E76">
        <w:rPr>
          <w:rFonts w:ascii="Times New Roman" w:hAnsi="Times New Roman" w:cs="Times New Roman"/>
          <w:sz w:val="24"/>
          <w:szCs w:val="24"/>
        </w:rPr>
        <w:t xml:space="preserve">nuostatuose,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nuostatuose, darbo tvarkos taisyklėse nus</w:t>
      </w:r>
      <w:r>
        <w:rPr>
          <w:rFonts w:ascii="Times New Roman" w:hAnsi="Times New Roman" w:cs="Times New Roman"/>
          <w:sz w:val="24"/>
          <w:szCs w:val="24"/>
        </w:rPr>
        <w:t xml:space="preserve">tatytas pareigas bei funkcijas, </w:t>
      </w:r>
      <w:r w:rsidRPr="00567E76">
        <w:rPr>
          <w:rFonts w:ascii="Times New Roman" w:hAnsi="Times New Roman" w:cs="Times New Roman"/>
          <w:sz w:val="24"/>
          <w:szCs w:val="24"/>
        </w:rPr>
        <w:t xml:space="preserve">didinti pasitikėjimą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bendruomene.</w:t>
      </w:r>
    </w:p>
    <w:p w14:paraId="02A25436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 </w:t>
      </w:r>
      <w:r w:rsidRPr="00567E76">
        <w:rPr>
          <w:rFonts w:ascii="Times New Roman" w:hAnsi="Times New Roman" w:cs="Times New Roman"/>
          <w:b/>
          <w:sz w:val="24"/>
          <w:szCs w:val="24"/>
        </w:rPr>
        <w:t>Pagrindinės sąvokos:</w:t>
      </w:r>
    </w:p>
    <w:p w14:paraId="28854308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3.1.</w:t>
      </w:r>
      <w:r w:rsidRPr="00567E76">
        <w:rPr>
          <w:rFonts w:ascii="Times New Roman" w:hAnsi="Times New Roman" w:cs="Times New Roman"/>
          <w:b/>
          <w:sz w:val="24"/>
          <w:szCs w:val="24"/>
        </w:rPr>
        <w:t xml:space="preserve"> Etika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tai asmens elgesį ir veiksmus sąlygojantis vertybių taikymas.</w:t>
      </w:r>
    </w:p>
    <w:p w14:paraId="1B695238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3.2. </w:t>
      </w:r>
      <w:r w:rsidRPr="00567E76">
        <w:rPr>
          <w:rFonts w:ascii="Times New Roman" w:hAnsi="Times New Roman" w:cs="Times New Roman"/>
          <w:b/>
          <w:sz w:val="24"/>
          <w:szCs w:val="24"/>
        </w:rPr>
        <w:t>Moralė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tai žmonių elgesį reguliuojančios normos ir principai.</w:t>
      </w:r>
    </w:p>
    <w:p w14:paraId="3283DD53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3.3. </w:t>
      </w:r>
      <w:r w:rsidRPr="00567E76">
        <w:rPr>
          <w:rFonts w:ascii="Times New Roman" w:hAnsi="Times New Roman" w:cs="Times New Roman"/>
          <w:b/>
          <w:sz w:val="24"/>
          <w:szCs w:val="24"/>
        </w:rPr>
        <w:t>Darbuotojų etika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dora, pareigin</w:t>
      </w:r>
      <w:r>
        <w:rPr>
          <w:rFonts w:ascii="Times New Roman" w:hAnsi="Times New Roman" w:cs="Times New Roman"/>
          <w:sz w:val="24"/>
          <w:szCs w:val="24"/>
        </w:rPr>
        <w:t xml:space="preserve">gumu, atsakingumu, kūrybingumu, </w:t>
      </w:r>
      <w:r w:rsidRPr="00567E76">
        <w:rPr>
          <w:rFonts w:ascii="Times New Roman" w:hAnsi="Times New Roman" w:cs="Times New Roman"/>
          <w:sz w:val="24"/>
          <w:szCs w:val="24"/>
        </w:rPr>
        <w:t>sąžiningumu, teisingumu, žmoniškumu, objektyvumu grindžiami tarpusavio ir darbo santy</w:t>
      </w:r>
      <w:r>
        <w:rPr>
          <w:rFonts w:ascii="Times New Roman" w:hAnsi="Times New Roman" w:cs="Times New Roman"/>
          <w:sz w:val="24"/>
          <w:szCs w:val="24"/>
        </w:rPr>
        <w:t xml:space="preserve">kiai, </w:t>
      </w:r>
      <w:r w:rsidRPr="00567E76">
        <w:rPr>
          <w:rFonts w:ascii="Times New Roman" w:hAnsi="Times New Roman" w:cs="Times New Roman"/>
          <w:sz w:val="24"/>
          <w:szCs w:val="24"/>
        </w:rPr>
        <w:t>nepriekaištingas etinės elgsenos laikymasis viešame gyvenime.</w:t>
      </w:r>
    </w:p>
    <w:p w14:paraId="07CE8EB9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3.4. </w:t>
      </w:r>
      <w:r w:rsidRPr="00567E76">
        <w:rPr>
          <w:rFonts w:ascii="Times New Roman" w:hAnsi="Times New Roman" w:cs="Times New Roman"/>
          <w:b/>
          <w:sz w:val="24"/>
          <w:szCs w:val="24"/>
        </w:rPr>
        <w:t>Etikos normų pažeidimas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poelgis, veiksm</w:t>
      </w:r>
      <w:r>
        <w:rPr>
          <w:rFonts w:ascii="Times New Roman" w:hAnsi="Times New Roman" w:cs="Times New Roman"/>
          <w:sz w:val="24"/>
          <w:szCs w:val="24"/>
        </w:rPr>
        <w:t xml:space="preserve">as, elgesys darbe, visuomenėje, </w:t>
      </w:r>
      <w:r w:rsidRPr="00567E76">
        <w:rPr>
          <w:rFonts w:ascii="Times New Roman" w:hAnsi="Times New Roman" w:cs="Times New Roman"/>
          <w:sz w:val="24"/>
          <w:szCs w:val="24"/>
        </w:rPr>
        <w:t>tarpusavio bendravime, sukeliantis prieštaringus bendradarbių verti</w:t>
      </w:r>
      <w:r>
        <w:rPr>
          <w:rFonts w:ascii="Times New Roman" w:hAnsi="Times New Roman" w:cs="Times New Roman"/>
          <w:sz w:val="24"/>
          <w:szCs w:val="24"/>
        </w:rPr>
        <w:t xml:space="preserve">nimus, pasireiškiančius priimtų </w:t>
      </w:r>
      <w:r w:rsidRPr="00567E76">
        <w:rPr>
          <w:rFonts w:ascii="Times New Roman" w:hAnsi="Times New Roman" w:cs="Times New Roman"/>
          <w:sz w:val="24"/>
          <w:szCs w:val="24"/>
        </w:rPr>
        <w:t>etikos kodekse dorovinės elgsenos normų nepaisymu, ignorav</w:t>
      </w:r>
      <w:r>
        <w:rPr>
          <w:rFonts w:ascii="Times New Roman" w:hAnsi="Times New Roman" w:cs="Times New Roman"/>
          <w:sz w:val="24"/>
          <w:szCs w:val="24"/>
        </w:rPr>
        <w:t xml:space="preserve">imu ar pažeidimu, kuris blogina </w:t>
      </w:r>
      <w:r w:rsidRPr="00567E76">
        <w:rPr>
          <w:rFonts w:ascii="Times New Roman" w:hAnsi="Times New Roman" w:cs="Times New Roman"/>
          <w:sz w:val="24"/>
          <w:szCs w:val="24"/>
        </w:rPr>
        <w:t>bendruomenės mikroklimatą, trikdo darbinę nuotaiką ir darbo ritmą.</w:t>
      </w:r>
    </w:p>
    <w:p w14:paraId="1A461352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3.5. </w:t>
      </w:r>
      <w:r w:rsidRPr="00567E76">
        <w:rPr>
          <w:rFonts w:ascii="Times New Roman" w:hAnsi="Times New Roman" w:cs="Times New Roman"/>
          <w:b/>
          <w:sz w:val="24"/>
          <w:szCs w:val="24"/>
        </w:rPr>
        <w:t>Etikos problema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netinkamai padarytas s</w:t>
      </w:r>
      <w:r>
        <w:rPr>
          <w:rFonts w:ascii="Times New Roman" w:hAnsi="Times New Roman" w:cs="Times New Roman"/>
          <w:sz w:val="24"/>
          <w:szCs w:val="24"/>
        </w:rPr>
        <w:t xml:space="preserve">prendimas ar atliktas veiksmas, </w:t>
      </w:r>
      <w:r w:rsidRPr="00567E76">
        <w:rPr>
          <w:rFonts w:ascii="Times New Roman" w:hAnsi="Times New Roman" w:cs="Times New Roman"/>
          <w:sz w:val="24"/>
          <w:szCs w:val="24"/>
        </w:rPr>
        <w:t>pažeidžiant etikos normas.</w:t>
      </w:r>
    </w:p>
    <w:p w14:paraId="0D5FE88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3.6. </w:t>
      </w:r>
      <w:r w:rsidRPr="00567E76">
        <w:rPr>
          <w:rFonts w:ascii="Times New Roman" w:hAnsi="Times New Roman" w:cs="Times New Roman"/>
          <w:b/>
          <w:sz w:val="24"/>
          <w:szCs w:val="24"/>
        </w:rPr>
        <w:t>Etiškas sprendimas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tai geras, teisingas, vi</w:t>
      </w:r>
      <w:r>
        <w:rPr>
          <w:rFonts w:ascii="Times New Roman" w:hAnsi="Times New Roman" w:cs="Times New Roman"/>
          <w:sz w:val="24"/>
          <w:szCs w:val="24"/>
        </w:rPr>
        <w:t xml:space="preserve">suomenės daugumos puoselėjamoms </w:t>
      </w:r>
      <w:r w:rsidRPr="00567E76">
        <w:rPr>
          <w:rFonts w:ascii="Times New Roman" w:hAnsi="Times New Roman" w:cs="Times New Roman"/>
          <w:sz w:val="24"/>
          <w:szCs w:val="24"/>
        </w:rPr>
        <w:t>vertybėms neprieštaraujantis sprendimas.</w:t>
      </w:r>
    </w:p>
    <w:p w14:paraId="3368AF01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3.7. </w:t>
      </w:r>
      <w:r w:rsidRPr="00567E76">
        <w:rPr>
          <w:rFonts w:ascii="Times New Roman" w:hAnsi="Times New Roman" w:cs="Times New Roman"/>
          <w:b/>
          <w:sz w:val="24"/>
          <w:szCs w:val="24"/>
        </w:rPr>
        <w:t>Interesų konfliktas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situacija, kai darbuotojas</w:t>
      </w:r>
      <w:r>
        <w:rPr>
          <w:rFonts w:ascii="Times New Roman" w:hAnsi="Times New Roman" w:cs="Times New Roman"/>
          <w:sz w:val="24"/>
          <w:szCs w:val="24"/>
        </w:rPr>
        <w:t xml:space="preserve"> atlikdamas savo pareigas vykdo </w:t>
      </w:r>
      <w:r w:rsidRPr="00567E76">
        <w:rPr>
          <w:rFonts w:ascii="Times New Roman" w:hAnsi="Times New Roman" w:cs="Times New Roman"/>
          <w:sz w:val="24"/>
          <w:szCs w:val="24"/>
        </w:rPr>
        <w:t>pavedimus ir priima sprendimus susijusius su jo privačiais interesais.</w:t>
      </w:r>
    </w:p>
    <w:p w14:paraId="520E8E08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3.8. </w:t>
      </w:r>
      <w:r w:rsidRPr="00567E76">
        <w:rPr>
          <w:rFonts w:ascii="Times New Roman" w:hAnsi="Times New Roman" w:cs="Times New Roman"/>
          <w:b/>
          <w:sz w:val="24"/>
          <w:szCs w:val="24"/>
        </w:rPr>
        <w:t>Privatus darbuotojo interesas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turt</w:t>
      </w:r>
      <w:r>
        <w:rPr>
          <w:rFonts w:ascii="Times New Roman" w:hAnsi="Times New Roman" w:cs="Times New Roman"/>
          <w:sz w:val="24"/>
          <w:szCs w:val="24"/>
        </w:rPr>
        <w:t xml:space="preserve">inis arba neturtinis darbuotojo </w:t>
      </w:r>
      <w:r w:rsidRPr="00567E76">
        <w:rPr>
          <w:rFonts w:ascii="Times New Roman" w:hAnsi="Times New Roman" w:cs="Times New Roman"/>
          <w:sz w:val="24"/>
          <w:szCs w:val="24"/>
        </w:rPr>
        <w:t>suinteresuotumas.</w:t>
      </w:r>
    </w:p>
    <w:p w14:paraId="136BAC7D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3.9. </w:t>
      </w:r>
      <w:r w:rsidRPr="00567E76">
        <w:rPr>
          <w:rFonts w:ascii="Times New Roman" w:hAnsi="Times New Roman" w:cs="Times New Roman"/>
          <w:b/>
          <w:sz w:val="24"/>
          <w:szCs w:val="24"/>
        </w:rPr>
        <w:t>Viešieji visuomenės (valstybės) interesai</w:t>
      </w:r>
      <w:r>
        <w:rPr>
          <w:rFonts w:ascii="Times New Roman" w:hAnsi="Times New Roman" w:cs="Times New Roman"/>
          <w:sz w:val="24"/>
          <w:szCs w:val="24"/>
        </w:rPr>
        <w:t xml:space="preserve"> – visuomenės (valstybės) </w:t>
      </w:r>
      <w:r w:rsidRPr="00567E76">
        <w:rPr>
          <w:rFonts w:ascii="Times New Roman" w:hAnsi="Times New Roman" w:cs="Times New Roman"/>
          <w:sz w:val="24"/>
          <w:szCs w:val="24"/>
        </w:rPr>
        <w:t>suinteresuotumas. Visuomenė tikisi, kad darbuotojas į darbą žiūrės kaip į pašaukimą.</w:t>
      </w:r>
    </w:p>
    <w:p w14:paraId="24C4FA40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3.10. </w:t>
      </w:r>
      <w:r w:rsidRPr="00567E76">
        <w:rPr>
          <w:rFonts w:ascii="Times New Roman" w:hAnsi="Times New Roman" w:cs="Times New Roman"/>
          <w:b/>
          <w:sz w:val="24"/>
          <w:szCs w:val="24"/>
        </w:rPr>
        <w:t>Kompetencija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funkcinis gebėjimas adekvačiai a</w:t>
      </w:r>
      <w:r>
        <w:rPr>
          <w:rFonts w:ascii="Times New Roman" w:hAnsi="Times New Roman" w:cs="Times New Roman"/>
          <w:sz w:val="24"/>
          <w:szCs w:val="24"/>
        </w:rPr>
        <w:t xml:space="preserve">tlikti tam tikrą veiklą, turėti </w:t>
      </w:r>
      <w:r w:rsidRPr="00567E76">
        <w:rPr>
          <w:rFonts w:ascii="Times New Roman" w:hAnsi="Times New Roman" w:cs="Times New Roman"/>
          <w:sz w:val="24"/>
          <w:szCs w:val="24"/>
        </w:rPr>
        <w:t>jai pakankamai žinių, įgūdžių, energijos.</w:t>
      </w:r>
    </w:p>
    <w:p w14:paraId="33C11DA0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3.11. </w:t>
      </w:r>
      <w:r w:rsidRPr="00567E76">
        <w:rPr>
          <w:rFonts w:ascii="Times New Roman" w:hAnsi="Times New Roman" w:cs="Times New Roman"/>
          <w:b/>
          <w:sz w:val="24"/>
          <w:szCs w:val="24"/>
        </w:rPr>
        <w:t xml:space="preserve">Vertybė </w:t>
      </w:r>
      <w:r w:rsidRPr="00567E76">
        <w:rPr>
          <w:rFonts w:ascii="Times New Roman" w:hAnsi="Times New Roman" w:cs="Times New Roman"/>
          <w:sz w:val="24"/>
          <w:szCs w:val="24"/>
        </w:rPr>
        <w:t>– idėjos ir įsitikinimai formuojant</w:t>
      </w:r>
      <w:r>
        <w:rPr>
          <w:rFonts w:ascii="Times New Roman" w:hAnsi="Times New Roman" w:cs="Times New Roman"/>
          <w:sz w:val="24"/>
          <w:szCs w:val="24"/>
        </w:rPr>
        <w:t xml:space="preserve">ys, skatinantys žmogaus būvį ar </w:t>
      </w:r>
      <w:r w:rsidRPr="00567E76">
        <w:rPr>
          <w:rFonts w:ascii="Times New Roman" w:hAnsi="Times New Roman" w:cs="Times New Roman"/>
          <w:sz w:val="24"/>
          <w:szCs w:val="24"/>
        </w:rPr>
        <w:t>elgseną.</w:t>
      </w:r>
    </w:p>
    <w:p w14:paraId="129A5BB1" w14:textId="77777777" w:rsid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3.12. </w:t>
      </w:r>
      <w:r w:rsidRPr="00567E76">
        <w:rPr>
          <w:rFonts w:ascii="Times New Roman" w:hAnsi="Times New Roman" w:cs="Times New Roman"/>
          <w:b/>
          <w:sz w:val="24"/>
          <w:szCs w:val="24"/>
        </w:rPr>
        <w:t>Tolerancija</w:t>
      </w:r>
      <w:r w:rsidRPr="00567E76">
        <w:rPr>
          <w:rFonts w:ascii="Times New Roman" w:hAnsi="Times New Roman" w:cs="Times New Roman"/>
          <w:sz w:val="24"/>
          <w:szCs w:val="24"/>
        </w:rPr>
        <w:t xml:space="preserve"> – pakantus gerbimas kitos n</w:t>
      </w:r>
      <w:r>
        <w:rPr>
          <w:rFonts w:ascii="Times New Roman" w:hAnsi="Times New Roman" w:cs="Times New Roman"/>
          <w:sz w:val="24"/>
          <w:szCs w:val="24"/>
        </w:rPr>
        <w:t xml:space="preserve">uomonės, požiūrių, įsitikinimų, </w:t>
      </w:r>
      <w:r w:rsidRPr="00567E76">
        <w:rPr>
          <w:rFonts w:ascii="Times New Roman" w:hAnsi="Times New Roman" w:cs="Times New Roman"/>
          <w:sz w:val="24"/>
          <w:szCs w:val="24"/>
        </w:rPr>
        <w:t>tikėjimo.</w:t>
      </w:r>
    </w:p>
    <w:p w14:paraId="46BC639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27D15" w14:textId="77777777" w:rsidR="0092499A" w:rsidRDefault="0092499A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5DDAB" w14:textId="1498BE20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4755B0FA" w14:textId="77777777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TAISYKLIŲ TIKSLAI IR UŽDAVINIAI</w:t>
      </w:r>
    </w:p>
    <w:p w14:paraId="3D734814" w14:textId="77777777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F844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4. DBET tikslai:</w:t>
      </w:r>
    </w:p>
    <w:p w14:paraId="5C6109BD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4.1. nubrėžti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darbuotojų tarpusavio santykių</w:t>
      </w:r>
      <w:r>
        <w:rPr>
          <w:rFonts w:ascii="Times New Roman" w:hAnsi="Times New Roman" w:cs="Times New Roman"/>
          <w:sz w:val="24"/>
          <w:szCs w:val="24"/>
        </w:rPr>
        <w:t xml:space="preserve"> tolerancijos ribas, išryškinti </w:t>
      </w:r>
      <w:r w:rsidRPr="00567E76">
        <w:rPr>
          <w:rFonts w:ascii="Times New Roman" w:hAnsi="Times New Roman" w:cs="Times New Roman"/>
          <w:sz w:val="24"/>
          <w:szCs w:val="24"/>
        </w:rPr>
        <w:t>akademinės etikos požiūriu teisingą elgesį;</w:t>
      </w:r>
    </w:p>
    <w:p w14:paraId="11BF8AF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4.2. vykdyti neetiško elgesio pasireiškimų prevenciją.</w:t>
      </w:r>
    </w:p>
    <w:p w14:paraId="7C436133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5. DBET uždaviniai:</w:t>
      </w:r>
    </w:p>
    <w:p w14:paraId="3FF4CD33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5.1. darbuotojams padėti geriau suprasti, pala</w:t>
      </w:r>
      <w:r>
        <w:rPr>
          <w:rFonts w:ascii="Times New Roman" w:hAnsi="Times New Roman" w:cs="Times New Roman"/>
          <w:sz w:val="24"/>
          <w:szCs w:val="24"/>
        </w:rPr>
        <w:t xml:space="preserve">ikyti ir puoselėti svarbiausias  </w:t>
      </w:r>
      <w:r w:rsidRPr="00567E76">
        <w:rPr>
          <w:rFonts w:ascii="Times New Roman" w:hAnsi="Times New Roman" w:cs="Times New Roman"/>
          <w:sz w:val="24"/>
          <w:szCs w:val="24"/>
        </w:rPr>
        <w:t>akademinės srities vertybes: teisingumą, sąžiningumą, pagarbą vienas</w:t>
      </w:r>
      <w:r>
        <w:rPr>
          <w:rFonts w:ascii="Times New Roman" w:hAnsi="Times New Roman" w:cs="Times New Roman"/>
          <w:sz w:val="24"/>
          <w:szCs w:val="24"/>
        </w:rPr>
        <w:t xml:space="preserve"> kitam, toleranciją, profesinę, </w:t>
      </w:r>
      <w:r w:rsidRPr="00567E76">
        <w:rPr>
          <w:rFonts w:ascii="Times New Roman" w:hAnsi="Times New Roman" w:cs="Times New Roman"/>
          <w:sz w:val="24"/>
          <w:szCs w:val="24"/>
        </w:rPr>
        <w:t>mokslinę ir pilietinę atsakomybę;</w:t>
      </w:r>
    </w:p>
    <w:p w14:paraId="2D70F81E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lastRenderedPageBreak/>
        <w:t>5.2. skatinti darbuotojų suvokimą, jog etinis aspekta</w:t>
      </w:r>
      <w:r>
        <w:rPr>
          <w:rFonts w:ascii="Times New Roman" w:hAnsi="Times New Roman" w:cs="Times New Roman"/>
          <w:sz w:val="24"/>
          <w:szCs w:val="24"/>
        </w:rPr>
        <w:t xml:space="preserve">s yra svarbi bet kurios veiklos </w:t>
      </w:r>
      <w:r w:rsidRPr="00567E76">
        <w:rPr>
          <w:rFonts w:ascii="Times New Roman" w:hAnsi="Times New Roman" w:cs="Times New Roman"/>
          <w:sz w:val="24"/>
          <w:szCs w:val="24"/>
        </w:rPr>
        <w:t xml:space="preserve">sprendimo dalis, svarbi prielaida didinti visuomenės pasitikėjimą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veikla;</w:t>
      </w:r>
    </w:p>
    <w:p w14:paraId="61EB6186" w14:textId="77777777" w:rsid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5.3. padėti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darbuotojams vertinti ir spręsti konkrečias </w:t>
      </w:r>
      <w:r>
        <w:rPr>
          <w:rFonts w:ascii="Times New Roman" w:hAnsi="Times New Roman" w:cs="Times New Roman"/>
          <w:sz w:val="24"/>
          <w:szCs w:val="24"/>
        </w:rPr>
        <w:t xml:space="preserve">darbinio </w:t>
      </w:r>
      <w:r w:rsidRPr="00567E76">
        <w:rPr>
          <w:rFonts w:ascii="Times New Roman" w:hAnsi="Times New Roman" w:cs="Times New Roman"/>
          <w:sz w:val="24"/>
          <w:szCs w:val="24"/>
        </w:rPr>
        <w:t>gyvenimo situacijas, kuriose iškyla etinio pobūdžio klausimai.</w:t>
      </w:r>
    </w:p>
    <w:p w14:paraId="1E094E96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A276" w14:textId="77777777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5A1D7E21" w14:textId="77777777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PAGRINDINIAI ETIKOS PRINCIPAI IR VEIKLOS ETIKOS REIKALAVIMAI</w:t>
      </w:r>
    </w:p>
    <w:p w14:paraId="387C9C18" w14:textId="3A4575F5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D11F9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darbuotojai įsipareigoja aktyviai palaikyti priimtus </w:t>
      </w:r>
      <w:r>
        <w:rPr>
          <w:rFonts w:ascii="Times New Roman" w:hAnsi="Times New Roman" w:cs="Times New Roman"/>
          <w:sz w:val="24"/>
          <w:szCs w:val="24"/>
        </w:rPr>
        <w:t xml:space="preserve">Įstaigos veiklos </w:t>
      </w:r>
      <w:r w:rsidRPr="00567E76">
        <w:rPr>
          <w:rFonts w:ascii="Times New Roman" w:hAnsi="Times New Roman" w:cs="Times New Roman"/>
          <w:sz w:val="24"/>
          <w:szCs w:val="24"/>
        </w:rPr>
        <w:t>etikos reikalavimus siekiant, garbingai atstovauti įstaigą išorės gyv</w:t>
      </w:r>
      <w:r>
        <w:rPr>
          <w:rFonts w:ascii="Times New Roman" w:hAnsi="Times New Roman" w:cs="Times New Roman"/>
          <w:sz w:val="24"/>
          <w:szCs w:val="24"/>
        </w:rPr>
        <w:t xml:space="preserve">enime ir tinkamai reprezentuoti </w:t>
      </w:r>
      <w:r w:rsidRPr="00567E76">
        <w:rPr>
          <w:rFonts w:ascii="Times New Roman" w:hAnsi="Times New Roman" w:cs="Times New Roman"/>
          <w:sz w:val="24"/>
          <w:szCs w:val="24"/>
        </w:rPr>
        <w:t>jos vardą Lietuvoje ir užsienyje.</w:t>
      </w:r>
    </w:p>
    <w:p w14:paraId="1C273B5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7. Objektyviai vertinti kitų darbus ir pastangas, atskleidžiant nepanaudotas galimy</w:t>
      </w:r>
      <w:r>
        <w:rPr>
          <w:rFonts w:ascii="Times New Roman" w:hAnsi="Times New Roman" w:cs="Times New Roman"/>
          <w:sz w:val="24"/>
          <w:szCs w:val="24"/>
        </w:rPr>
        <w:t xml:space="preserve">bes, </w:t>
      </w:r>
      <w:r w:rsidRPr="00567E76">
        <w:rPr>
          <w:rFonts w:ascii="Times New Roman" w:hAnsi="Times New Roman" w:cs="Times New Roman"/>
          <w:sz w:val="24"/>
          <w:szCs w:val="24"/>
        </w:rPr>
        <w:t>kolegiškai patariant ir padedant vieni kitiems.</w:t>
      </w:r>
    </w:p>
    <w:p w14:paraId="281CA086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8. Laiku, atidžiai ir profesionaliai atlikti pare</w:t>
      </w:r>
      <w:r>
        <w:rPr>
          <w:rFonts w:ascii="Times New Roman" w:hAnsi="Times New Roman" w:cs="Times New Roman"/>
          <w:sz w:val="24"/>
          <w:szCs w:val="24"/>
        </w:rPr>
        <w:t xml:space="preserve">iginėse instrukcijose numatytus </w:t>
      </w:r>
      <w:r w:rsidRPr="00567E76">
        <w:rPr>
          <w:rFonts w:ascii="Times New Roman" w:hAnsi="Times New Roman" w:cs="Times New Roman"/>
          <w:sz w:val="24"/>
          <w:szCs w:val="24"/>
        </w:rPr>
        <w:t>reikalavimus.</w:t>
      </w:r>
    </w:p>
    <w:p w14:paraId="6D46EA53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9. Puoselėti pagarbius savitarpio santykius su kiek</w:t>
      </w:r>
      <w:r>
        <w:rPr>
          <w:rFonts w:ascii="Times New Roman" w:hAnsi="Times New Roman" w:cs="Times New Roman"/>
          <w:sz w:val="24"/>
          <w:szCs w:val="24"/>
        </w:rPr>
        <w:t xml:space="preserve">vienu bendruomenės nariu bei su </w:t>
      </w:r>
      <w:r w:rsidRPr="00567E76">
        <w:rPr>
          <w:rFonts w:ascii="Times New Roman" w:hAnsi="Times New Roman" w:cs="Times New Roman"/>
          <w:sz w:val="24"/>
          <w:szCs w:val="24"/>
        </w:rPr>
        <w:t>savivaldos tarybomis.</w:t>
      </w:r>
    </w:p>
    <w:p w14:paraId="54987474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10. Vadovautis skirtingų lyčių lygybės principu, būti </w:t>
      </w:r>
      <w:r>
        <w:rPr>
          <w:rFonts w:ascii="Times New Roman" w:hAnsi="Times New Roman" w:cs="Times New Roman"/>
          <w:sz w:val="24"/>
          <w:szCs w:val="24"/>
        </w:rPr>
        <w:t xml:space="preserve">tolerantiškiems kitai nuomonei, </w:t>
      </w:r>
      <w:r w:rsidRPr="00567E76">
        <w:rPr>
          <w:rFonts w:ascii="Times New Roman" w:hAnsi="Times New Roman" w:cs="Times New Roman"/>
          <w:sz w:val="24"/>
          <w:szCs w:val="24"/>
        </w:rPr>
        <w:t>kitų tautybių, rasių, religinių bei politinių įsitikinimų atstovams.</w:t>
      </w:r>
    </w:p>
    <w:p w14:paraId="77B85B2E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11. Suprasti, jog darbuotojų etiką pažeidžia:</w:t>
      </w:r>
    </w:p>
    <w:p w14:paraId="768EFA21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11.1. </w:t>
      </w:r>
      <w:r>
        <w:rPr>
          <w:rFonts w:ascii="Times New Roman" w:hAnsi="Times New Roman" w:cs="Times New Roman"/>
          <w:sz w:val="24"/>
          <w:szCs w:val="24"/>
        </w:rPr>
        <w:t>interesantų</w:t>
      </w:r>
      <w:r w:rsidRPr="00567E76">
        <w:rPr>
          <w:rFonts w:ascii="Times New Roman" w:hAnsi="Times New Roman" w:cs="Times New Roman"/>
          <w:sz w:val="24"/>
          <w:szCs w:val="24"/>
        </w:rPr>
        <w:t xml:space="preserve"> arba kolegų diskriminavimas dėl d</w:t>
      </w:r>
      <w:r>
        <w:rPr>
          <w:rFonts w:ascii="Times New Roman" w:hAnsi="Times New Roman" w:cs="Times New Roman"/>
          <w:sz w:val="24"/>
          <w:szCs w:val="24"/>
        </w:rPr>
        <w:t xml:space="preserve">alyvavimo politinėje, </w:t>
      </w:r>
      <w:r w:rsidRPr="00567E76">
        <w:rPr>
          <w:rFonts w:ascii="Times New Roman" w:hAnsi="Times New Roman" w:cs="Times New Roman"/>
          <w:sz w:val="24"/>
          <w:szCs w:val="24"/>
        </w:rPr>
        <w:t>visuomeninėje, kultūrinėje ir kt. veikloje;</w:t>
      </w:r>
    </w:p>
    <w:p w14:paraId="661EBF18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11.2. nesąžininga profesinė konkurencija tarp ko</w:t>
      </w:r>
      <w:r>
        <w:rPr>
          <w:rFonts w:ascii="Times New Roman" w:hAnsi="Times New Roman" w:cs="Times New Roman"/>
          <w:sz w:val="24"/>
          <w:szCs w:val="24"/>
        </w:rPr>
        <w:t xml:space="preserve">legų, dalyvavimas negarbinguose </w:t>
      </w:r>
      <w:r w:rsidRPr="00567E76">
        <w:rPr>
          <w:rFonts w:ascii="Times New Roman" w:hAnsi="Times New Roman" w:cs="Times New Roman"/>
          <w:sz w:val="24"/>
          <w:szCs w:val="24"/>
        </w:rPr>
        <w:t>sandoriuose, visiems darbuotojams skirtos informacijos slė</w:t>
      </w:r>
      <w:r>
        <w:rPr>
          <w:rFonts w:ascii="Times New Roman" w:hAnsi="Times New Roman" w:cs="Times New Roman"/>
          <w:sz w:val="24"/>
          <w:szCs w:val="24"/>
        </w:rPr>
        <w:t xml:space="preserve">pimas, eskaluojami smulkmeniški </w:t>
      </w:r>
      <w:r w:rsidRPr="00567E76">
        <w:rPr>
          <w:rFonts w:ascii="Times New Roman" w:hAnsi="Times New Roman" w:cs="Times New Roman"/>
          <w:sz w:val="24"/>
          <w:szCs w:val="24"/>
        </w:rPr>
        <w:t>konfliktai bei intrigos;</w:t>
      </w:r>
    </w:p>
    <w:p w14:paraId="4495E657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11.3. darbuotojo nepagarbus atsiliepimas apie nedal</w:t>
      </w:r>
      <w:r>
        <w:rPr>
          <w:rFonts w:ascii="Times New Roman" w:hAnsi="Times New Roman" w:cs="Times New Roman"/>
          <w:sz w:val="24"/>
          <w:szCs w:val="24"/>
        </w:rPr>
        <w:t xml:space="preserve">yvaujančio kolegos pedagoginius </w:t>
      </w:r>
      <w:r w:rsidRPr="00567E76">
        <w:rPr>
          <w:rFonts w:ascii="Times New Roman" w:hAnsi="Times New Roman" w:cs="Times New Roman"/>
          <w:sz w:val="24"/>
          <w:szCs w:val="24"/>
        </w:rPr>
        <w:t>gebėjimus, asmenines savybes;</w:t>
      </w:r>
    </w:p>
    <w:p w14:paraId="45B283A7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11.4. kai paviešinama ar viešai aptarinėjama konfide</w:t>
      </w:r>
      <w:r>
        <w:rPr>
          <w:rFonts w:ascii="Times New Roman" w:hAnsi="Times New Roman" w:cs="Times New Roman"/>
          <w:sz w:val="24"/>
          <w:szCs w:val="24"/>
        </w:rPr>
        <w:t xml:space="preserve">nciali informacija apie kolegas </w:t>
      </w:r>
      <w:r w:rsidRPr="00567E76">
        <w:rPr>
          <w:rFonts w:ascii="Times New Roman" w:hAnsi="Times New Roman" w:cs="Times New Roman"/>
          <w:sz w:val="24"/>
          <w:szCs w:val="24"/>
        </w:rPr>
        <w:t>(darbo užmokestis, karjeros ketinimai, asmeniniai reikalai ir pan.).</w:t>
      </w:r>
    </w:p>
    <w:p w14:paraId="6C7174A8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12. Atsiradus tarpusavio santykiuose konfliktinėms sit</w:t>
      </w:r>
      <w:r>
        <w:rPr>
          <w:rFonts w:ascii="Times New Roman" w:hAnsi="Times New Roman" w:cs="Times New Roman"/>
          <w:sz w:val="24"/>
          <w:szCs w:val="24"/>
        </w:rPr>
        <w:t xml:space="preserve">uacijoms, elgtis tolerantiškai, </w:t>
      </w:r>
      <w:r w:rsidRPr="00567E76">
        <w:rPr>
          <w:rFonts w:ascii="Times New Roman" w:hAnsi="Times New Roman" w:cs="Times New Roman"/>
          <w:sz w:val="24"/>
          <w:szCs w:val="24"/>
        </w:rPr>
        <w:t>atvirai, objektyviai ir savikritiškai. Išklausyti visų pusių argum</w:t>
      </w:r>
      <w:r>
        <w:rPr>
          <w:rFonts w:ascii="Times New Roman" w:hAnsi="Times New Roman" w:cs="Times New Roman"/>
          <w:sz w:val="24"/>
          <w:szCs w:val="24"/>
        </w:rPr>
        <w:t xml:space="preserve">entus ir ieškoti objektyviausio </w:t>
      </w:r>
      <w:r w:rsidRPr="00567E76">
        <w:rPr>
          <w:rFonts w:ascii="Times New Roman" w:hAnsi="Times New Roman" w:cs="Times New Roman"/>
          <w:sz w:val="24"/>
          <w:szCs w:val="24"/>
        </w:rPr>
        <w:t>sprendimo.</w:t>
      </w:r>
    </w:p>
    <w:p w14:paraId="57954CD0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13. Tausoti ir atsakingai naudoti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turtą, m</w:t>
      </w:r>
      <w:r>
        <w:rPr>
          <w:rFonts w:ascii="Times New Roman" w:hAnsi="Times New Roman" w:cs="Times New Roman"/>
          <w:sz w:val="24"/>
          <w:szCs w:val="24"/>
        </w:rPr>
        <w:t xml:space="preserve">aterialinius išteklius, taupiai </w:t>
      </w:r>
      <w:r w:rsidRPr="00567E76">
        <w:rPr>
          <w:rFonts w:ascii="Times New Roman" w:hAnsi="Times New Roman" w:cs="Times New Roman"/>
          <w:sz w:val="24"/>
          <w:szCs w:val="24"/>
        </w:rPr>
        <w:t xml:space="preserve">naudoti valstybės, rėmėjų, investuotojų lėšas siekiant </w:t>
      </w:r>
      <w:r>
        <w:rPr>
          <w:rFonts w:ascii="Times New Roman" w:hAnsi="Times New Roman" w:cs="Times New Roman"/>
          <w:sz w:val="24"/>
          <w:szCs w:val="24"/>
        </w:rPr>
        <w:t xml:space="preserve">Įstaigos tikslų, vykdant uždavinius ir </w:t>
      </w:r>
      <w:r w:rsidRPr="00567E76">
        <w:rPr>
          <w:rFonts w:ascii="Times New Roman" w:hAnsi="Times New Roman" w:cs="Times New Roman"/>
          <w:sz w:val="24"/>
          <w:szCs w:val="24"/>
        </w:rPr>
        <w:t>prisiimtus įsipareigojimus.</w:t>
      </w:r>
    </w:p>
    <w:p w14:paraId="15B0A41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etikos komisijos nariai, vadovauda</w:t>
      </w:r>
      <w:r>
        <w:rPr>
          <w:rFonts w:ascii="Times New Roman" w:hAnsi="Times New Roman" w:cs="Times New Roman"/>
          <w:sz w:val="24"/>
          <w:szCs w:val="24"/>
        </w:rPr>
        <w:t xml:space="preserve">miesi atsakomybe, viešumu, turi </w:t>
      </w:r>
      <w:r w:rsidRPr="00567E76">
        <w:rPr>
          <w:rFonts w:ascii="Times New Roman" w:hAnsi="Times New Roman" w:cs="Times New Roman"/>
          <w:sz w:val="24"/>
          <w:szCs w:val="24"/>
        </w:rPr>
        <w:t>teisingai nagrinėti prašymus, skundus, pareiškimus, neturėti asm</w:t>
      </w:r>
      <w:r>
        <w:rPr>
          <w:rFonts w:ascii="Times New Roman" w:hAnsi="Times New Roman" w:cs="Times New Roman"/>
          <w:sz w:val="24"/>
          <w:szCs w:val="24"/>
        </w:rPr>
        <w:t xml:space="preserve">eninio išankstinio nusistatymo, </w:t>
      </w:r>
      <w:r w:rsidRPr="00567E76">
        <w:rPr>
          <w:rFonts w:ascii="Times New Roman" w:hAnsi="Times New Roman" w:cs="Times New Roman"/>
          <w:sz w:val="24"/>
          <w:szCs w:val="24"/>
        </w:rPr>
        <w:t>savo įgaliojimus naudoti priimant nešališkus sprendimus, nesinaudoti tarnybine padėtimi.</w:t>
      </w:r>
    </w:p>
    <w:p w14:paraId="3494396F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15. Kiekvienas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narys turi prisiimti dalį atsakomybės už sklandų </w:t>
      </w:r>
      <w:r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567E76">
        <w:rPr>
          <w:rFonts w:ascii="Times New Roman" w:hAnsi="Times New Roman" w:cs="Times New Roman"/>
          <w:sz w:val="24"/>
          <w:szCs w:val="24"/>
        </w:rPr>
        <w:t>darbą, savo veikloje turi vadovautis bendruomenės viešaisiais interes</w:t>
      </w:r>
      <w:r>
        <w:rPr>
          <w:rFonts w:ascii="Times New Roman" w:hAnsi="Times New Roman" w:cs="Times New Roman"/>
          <w:sz w:val="24"/>
          <w:szCs w:val="24"/>
        </w:rPr>
        <w:t xml:space="preserve">ais, vengti viešųjų ir privačių </w:t>
      </w:r>
      <w:r w:rsidRPr="00567E76">
        <w:rPr>
          <w:rFonts w:ascii="Times New Roman" w:hAnsi="Times New Roman" w:cs="Times New Roman"/>
          <w:sz w:val="24"/>
          <w:szCs w:val="24"/>
        </w:rPr>
        <w:t>interesų konflikto.</w:t>
      </w:r>
    </w:p>
    <w:p w14:paraId="356C35CF" w14:textId="77777777" w:rsid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16. Gerbti ir aktyviai prisidėti, puoselėjant esamas</w:t>
      </w:r>
      <w:r>
        <w:rPr>
          <w:rFonts w:ascii="Times New Roman" w:hAnsi="Times New Roman" w:cs="Times New Roman"/>
          <w:sz w:val="24"/>
          <w:szCs w:val="24"/>
        </w:rPr>
        <w:t xml:space="preserve"> ir kuriant naujas bendruomenės </w:t>
      </w:r>
      <w:r w:rsidRPr="00567E76">
        <w:rPr>
          <w:rFonts w:ascii="Times New Roman" w:hAnsi="Times New Roman" w:cs="Times New Roman"/>
          <w:sz w:val="24"/>
          <w:szCs w:val="24"/>
        </w:rPr>
        <w:t>tradicijas.</w:t>
      </w:r>
    </w:p>
    <w:p w14:paraId="135921E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3D5B" w14:textId="77777777" w:rsidR="00B405D9" w:rsidRDefault="00B40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76CE12" w14:textId="77CAE40A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lastRenderedPageBreak/>
        <w:t>IV SKYRIUS</w:t>
      </w:r>
    </w:p>
    <w:p w14:paraId="31CC6DFE" w14:textId="77777777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DARBO ETIKA</w:t>
      </w:r>
    </w:p>
    <w:p w14:paraId="0AA480DE" w14:textId="77777777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08516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17. Bendraujant ir bendradarbiaujant dalykinėje srityje, </w:t>
      </w:r>
      <w:r>
        <w:rPr>
          <w:rFonts w:ascii="Times New Roman" w:hAnsi="Times New Roman" w:cs="Times New Roman"/>
          <w:sz w:val="24"/>
          <w:szCs w:val="24"/>
        </w:rPr>
        <w:t xml:space="preserve">darbuotojai turi </w:t>
      </w:r>
      <w:r w:rsidRPr="00567E76">
        <w:rPr>
          <w:rFonts w:ascii="Times New Roman" w:hAnsi="Times New Roman" w:cs="Times New Roman"/>
          <w:sz w:val="24"/>
          <w:szCs w:val="24"/>
        </w:rPr>
        <w:t>būti kompetentingi, kultūringi, humaniški, teisingi, reiklūs sau ir ki</w:t>
      </w:r>
      <w:r>
        <w:rPr>
          <w:rFonts w:ascii="Times New Roman" w:hAnsi="Times New Roman" w:cs="Times New Roman"/>
          <w:sz w:val="24"/>
          <w:szCs w:val="24"/>
        </w:rPr>
        <w:t xml:space="preserve">tiems. Kontroliuoti ir slopinti </w:t>
      </w:r>
      <w:r w:rsidRPr="00567E76">
        <w:rPr>
          <w:rFonts w:ascii="Times New Roman" w:hAnsi="Times New Roman" w:cs="Times New Roman"/>
          <w:sz w:val="24"/>
          <w:szCs w:val="24"/>
        </w:rPr>
        <w:t>tokius savo asmeninius bruožus kaip nervingumas, nesusivaldyma</w:t>
      </w:r>
      <w:r>
        <w:rPr>
          <w:rFonts w:ascii="Times New Roman" w:hAnsi="Times New Roman" w:cs="Times New Roman"/>
          <w:sz w:val="24"/>
          <w:szCs w:val="24"/>
        </w:rPr>
        <w:t xml:space="preserve">s, emocinis pasikarščiavimas ir </w:t>
      </w:r>
      <w:r w:rsidRPr="00567E76">
        <w:rPr>
          <w:rFonts w:ascii="Times New Roman" w:hAnsi="Times New Roman" w:cs="Times New Roman"/>
          <w:sz w:val="24"/>
          <w:szCs w:val="24"/>
        </w:rPr>
        <w:t>pan.</w:t>
      </w:r>
    </w:p>
    <w:p w14:paraId="1D2E7EED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Darbuotojas</w:t>
      </w:r>
      <w:r w:rsidRPr="00567E76">
        <w:rPr>
          <w:rFonts w:ascii="Times New Roman" w:hAnsi="Times New Roman" w:cs="Times New Roman"/>
          <w:sz w:val="24"/>
          <w:szCs w:val="24"/>
        </w:rPr>
        <w:t xml:space="preserve"> privalo nešiurkščiai, neįžeidžiančiai, b</w:t>
      </w:r>
      <w:r>
        <w:rPr>
          <w:rFonts w:ascii="Times New Roman" w:hAnsi="Times New Roman" w:cs="Times New Roman"/>
          <w:sz w:val="24"/>
          <w:szCs w:val="24"/>
        </w:rPr>
        <w:t xml:space="preserve">et reikliai reikšti kategorišką </w:t>
      </w:r>
      <w:r w:rsidRPr="00567E76">
        <w:rPr>
          <w:rFonts w:ascii="Times New Roman" w:hAnsi="Times New Roman" w:cs="Times New Roman"/>
          <w:sz w:val="24"/>
          <w:szCs w:val="24"/>
        </w:rPr>
        <w:t>nepakantumą kolegų nesąžiningumui.</w:t>
      </w:r>
    </w:p>
    <w:p w14:paraId="1BC80D16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19. Tiesioginių ar netiesio</w:t>
      </w:r>
      <w:r>
        <w:rPr>
          <w:rFonts w:ascii="Times New Roman" w:hAnsi="Times New Roman" w:cs="Times New Roman"/>
          <w:sz w:val="24"/>
          <w:szCs w:val="24"/>
        </w:rPr>
        <w:t>ginių paslaugų, nesusijusių su darbo procesu</w:t>
      </w:r>
      <w:r w:rsidRPr="00567E76">
        <w:rPr>
          <w:rFonts w:ascii="Times New Roman" w:hAnsi="Times New Roman" w:cs="Times New Roman"/>
          <w:sz w:val="24"/>
          <w:szCs w:val="24"/>
        </w:rPr>
        <w:t xml:space="preserve">, reikalavimas </w:t>
      </w:r>
      <w:r>
        <w:rPr>
          <w:rFonts w:ascii="Times New Roman" w:hAnsi="Times New Roman" w:cs="Times New Roman"/>
          <w:sz w:val="24"/>
          <w:szCs w:val="24"/>
        </w:rPr>
        <w:t xml:space="preserve">arba </w:t>
      </w:r>
      <w:r w:rsidRPr="00567E76">
        <w:rPr>
          <w:rFonts w:ascii="Times New Roman" w:hAnsi="Times New Roman" w:cs="Times New Roman"/>
          <w:sz w:val="24"/>
          <w:szCs w:val="24"/>
        </w:rPr>
        <w:t xml:space="preserve">priėmimas iš </w:t>
      </w:r>
      <w:r>
        <w:rPr>
          <w:rFonts w:ascii="Times New Roman" w:hAnsi="Times New Roman" w:cs="Times New Roman"/>
          <w:sz w:val="24"/>
          <w:szCs w:val="24"/>
        </w:rPr>
        <w:t>aplinkinių</w:t>
      </w:r>
      <w:r w:rsidRPr="00567E76">
        <w:rPr>
          <w:rFonts w:ascii="Times New Roman" w:hAnsi="Times New Roman" w:cs="Times New Roman"/>
          <w:sz w:val="24"/>
          <w:szCs w:val="24"/>
        </w:rPr>
        <w:t>, vertinamas kaip neetiškas poelgis.</w:t>
      </w:r>
    </w:p>
    <w:p w14:paraId="64AAC74D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20. Primygtinai nereikalauti asmeninio pobūdžio informacijos iš ugdytinio.</w:t>
      </w:r>
    </w:p>
    <w:p w14:paraId="06ACCBAA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21. Pasitikėjimo atmosferai kenkia konfiden</w:t>
      </w:r>
      <w:r>
        <w:rPr>
          <w:rFonts w:ascii="Times New Roman" w:hAnsi="Times New Roman" w:cs="Times New Roman"/>
          <w:sz w:val="24"/>
          <w:szCs w:val="24"/>
        </w:rPr>
        <w:t xml:space="preserve">cialios informacijos pateikimas </w:t>
      </w:r>
      <w:r w:rsidRPr="00567E76">
        <w:rPr>
          <w:rFonts w:ascii="Times New Roman" w:hAnsi="Times New Roman" w:cs="Times New Roman"/>
          <w:sz w:val="24"/>
          <w:szCs w:val="24"/>
        </w:rPr>
        <w:t>(atskleidimas) tretiesiems asmenims, jų aptarinėjimas su kitais</w:t>
      </w:r>
      <w:r>
        <w:rPr>
          <w:rFonts w:ascii="Times New Roman" w:hAnsi="Times New Roman" w:cs="Times New Roman"/>
          <w:sz w:val="24"/>
          <w:szCs w:val="24"/>
        </w:rPr>
        <w:t xml:space="preserve"> darbuotojais nesant specialaus </w:t>
      </w:r>
      <w:r w:rsidRPr="00567E76">
        <w:rPr>
          <w:rFonts w:ascii="Times New Roman" w:hAnsi="Times New Roman" w:cs="Times New Roman"/>
          <w:sz w:val="24"/>
          <w:szCs w:val="24"/>
        </w:rPr>
        <w:t>pagrindo (teisinio pagrindo, naudos vaikui arba numatomos žalos kitiems).</w:t>
      </w:r>
    </w:p>
    <w:p w14:paraId="2E0DE172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22. Neleistina naudoti privataus pobūdžio inform</w:t>
      </w:r>
      <w:r>
        <w:rPr>
          <w:rFonts w:ascii="Times New Roman" w:hAnsi="Times New Roman" w:cs="Times New Roman"/>
          <w:sz w:val="24"/>
          <w:szCs w:val="24"/>
        </w:rPr>
        <w:t>acijos be išankstinio suderinimo</w:t>
      </w:r>
    </w:p>
    <w:p w14:paraId="658E9E17" w14:textId="77777777" w:rsid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23. Neleistinas, nekorektiškas kolegos darbo kritik</w:t>
      </w:r>
      <w:r>
        <w:rPr>
          <w:rFonts w:ascii="Times New Roman" w:hAnsi="Times New Roman" w:cs="Times New Roman"/>
          <w:sz w:val="24"/>
          <w:szCs w:val="24"/>
        </w:rPr>
        <w:t xml:space="preserve">avimas ir sąmoningas menkinimas </w:t>
      </w:r>
      <w:r w:rsidRPr="00567E76">
        <w:rPr>
          <w:rFonts w:ascii="Times New Roman" w:hAnsi="Times New Roman" w:cs="Times New Roman"/>
          <w:sz w:val="24"/>
          <w:szCs w:val="24"/>
        </w:rPr>
        <w:t>dėl asmeninės konkurencijos nesusijusiu su profesionalumu.</w:t>
      </w:r>
    </w:p>
    <w:p w14:paraId="2B53C3BB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D742" w14:textId="77777777" w:rsidR="0092499A" w:rsidRDefault="0092499A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89B93" w14:textId="541E4F16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5EC52A8C" w14:textId="77777777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TAISYKLIŲ PRIĖMIMAS IR ĮGYVENDINIMAS</w:t>
      </w:r>
    </w:p>
    <w:p w14:paraId="4CFE1606" w14:textId="326AD7C5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FC3DD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24. Būtina DBET priėmimo sąlyga – viešas projekto sv</w:t>
      </w:r>
      <w:r>
        <w:rPr>
          <w:rFonts w:ascii="Times New Roman" w:hAnsi="Times New Roman" w:cs="Times New Roman"/>
          <w:sz w:val="24"/>
          <w:szCs w:val="24"/>
        </w:rPr>
        <w:t xml:space="preserve">arstymas, kad jis būtų priimtas </w:t>
      </w:r>
      <w:r w:rsidRPr="00567E76">
        <w:rPr>
          <w:rFonts w:ascii="Times New Roman" w:hAnsi="Times New Roman" w:cs="Times New Roman"/>
          <w:sz w:val="24"/>
          <w:szCs w:val="24"/>
        </w:rPr>
        <w:t>kaip įsipareigojimas, o ne įpareigojimas.</w:t>
      </w:r>
    </w:p>
    <w:p w14:paraId="6E29CD66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25. DBET priimtos kaip įstaigos bendruomenės sut</w:t>
      </w:r>
      <w:r>
        <w:rPr>
          <w:rFonts w:ascii="Times New Roman" w:hAnsi="Times New Roman" w:cs="Times New Roman"/>
          <w:sz w:val="24"/>
          <w:szCs w:val="24"/>
        </w:rPr>
        <w:t xml:space="preserve">arimas dėl tam tikrų vertybinių </w:t>
      </w:r>
      <w:r w:rsidRPr="00567E76">
        <w:rPr>
          <w:rFonts w:ascii="Times New Roman" w:hAnsi="Times New Roman" w:cs="Times New Roman"/>
          <w:sz w:val="24"/>
          <w:szCs w:val="24"/>
        </w:rPr>
        <w:t>elgesio nuostatų turi palaikyti etinį susirūpinimą, skatinti svarstyti, dis</w:t>
      </w:r>
      <w:r>
        <w:rPr>
          <w:rFonts w:ascii="Times New Roman" w:hAnsi="Times New Roman" w:cs="Times New Roman"/>
          <w:sz w:val="24"/>
          <w:szCs w:val="24"/>
        </w:rPr>
        <w:t xml:space="preserve">kutuoti etinius klausimus ir jų </w:t>
      </w:r>
      <w:r w:rsidRPr="00567E76">
        <w:rPr>
          <w:rFonts w:ascii="Times New Roman" w:hAnsi="Times New Roman" w:cs="Times New Roman"/>
          <w:sz w:val="24"/>
          <w:szCs w:val="24"/>
        </w:rPr>
        <w:t>sprendimo būdus.</w:t>
      </w:r>
    </w:p>
    <w:p w14:paraId="731F4996" w14:textId="063D919C" w:rsid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26. Už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darbuotojų etikos pažeidimus, atsižv</w:t>
      </w:r>
      <w:r>
        <w:rPr>
          <w:rFonts w:ascii="Times New Roman" w:hAnsi="Times New Roman" w:cs="Times New Roman"/>
          <w:sz w:val="24"/>
          <w:szCs w:val="24"/>
        </w:rPr>
        <w:t xml:space="preserve">elgiant į jų sunkumą taikytinos </w:t>
      </w:r>
      <w:r w:rsidRPr="00567E76">
        <w:rPr>
          <w:rFonts w:ascii="Times New Roman" w:hAnsi="Times New Roman" w:cs="Times New Roman"/>
          <w:sz w:val="24"/>
          <w:szCs w:val="24"/>
        </w:rPr>
        <w:t>moralinio poveikio priemonės (pvz. pastaba, įspėjimas ir pan.).</w:t>
      </w:r>
    </w:p>
    <w:p w14:paraId="47366A17" w14:textId="77777777" w:rsidR="004C01BD" w:rsidRPr="00567E76" w:rsidRDefault="004C01BD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5CD9" w14:textId="77777777" w:rsidR="0092499A" w:rsidRDefault="0092499A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6F26F" w14:textId="1EE04B81" w:rsidR="00567E76" w:rsidRP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VI SKYRIUS</w:t>
      </w:r>
    </w:p>
    <w:p w14:paraId="2C9F5861" w14:textId="77777777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780E42B9" w14:textId="049FA12A" w:rsidR="00567E76" w:rsidRDefault="00567E76" w:rsidP="005F62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2A9F8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27. DBET skelbiamas viešai –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interneto svetainėje.</w:t>
      </w:r>
    </w:p>
    <w:p w14:paraId="0ADF6531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28. Kiekvienas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darbuotojas privalo </w:t>
      </w:r>
      <w:r>
        <w:rPr>
          <w:rFonts w:ascii="Times New Roman" w:hAnsi="Times New Roman" w:cs="Times New Roman"/>
          <w:sz w:val="24"/>
          <w:szCs w:val="24"/>
        </w:rPr>
        <w:t xml:space="preserve">savo veikloje vadovautis šiomis </w:t>
      </w:r>
      <w:r w:rsidRPr="00567E76">
        <w:rPr>
          <w:rFonts w:ascii="Times New Roman" w:hAnsi="Times New Roman" w:cs="Times New Roman"/>
          <w:sz w:val="24"/>
          <w:szCs w:val="24"/>
        </w:rPr>
        <w:t>Taisyklėmis.</w:t>
      </w:r>
    </w:p>
    <w:p w14:paraId="3739B0F7" w14:textId="77777777" w:rsidR="00567E76" w:rsidRPr="00567E76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 xml:space="preserve">29. DBET laikymąsi užtikrina 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567E76">
        <w:rPr>
          <w:rFonts w:ascii="Times New Roman" w:hAnsi="Times New Roman" w:cs="Times New Roman"/>
          <w:sz w:val="24"/>
          <w:szCs w:val="24"/>
        </w:rPr>
        <w:t xml:space="preserve"> vadovas vadovaudamasis.</w:t>
      </w:r>
    </w:p>
    <w:p w14:paraId="3B46B4FE" w14:textId="2311FA72" w:rsidR="00D81128" w:rsidRDefault="00567E76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76">
        <w:rPr>
          <w:rFonts w:ascii="Times New Roman" w:hAnsi="Times New Roman" w:cs="Times New Roman"/>
          <w:sz w:val="24"/>
          <w:szCs w:val="24"/>
        </w:rPr>
        <w:t>30. Darbuotojai su DBET supažindinami pasirašytinai.</w:t>
      </w:r>
    </w:p>
    <w:p w14:paraId="03C1AC34" w14:textId="75501B20" w:rsidR="00B405D9" w:rsidRDefault="00B405D9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D8985" w14:textId="1BE6830E" w:rsidR="00B405D9" w:rsidRDefault="00B405D9" w:rsidP="005F62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E6B47" w14:textId="4199B260" w:rsidR="00B405D9" w:rsidRPr="00567E76" w:rsidRDefault="00B405D9" w:rsidP="00B405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B405D9" w:rsidRPr="00567E76" w:rsidSect="00B405D9">
      <w:headerReference w:type="default" r:id="rId6"/>
      <w:pgSz w:w="11906" w:h="16838"/>
      <w:pgMar w:top="1319" w:right="707" w:bottom="90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269A" w14:textId="77777777" w:rsidR="00805925" w:rsidRDefault="00805925" w:rsidP="00FA1024">
      <w:pPr>
        <w:spacing w:after="0" w:line="240" w:lineRule="auto"/>
      </w:pPr>
      <w:r>
        <w:separator/>
      </w:r>
    </w:p>
  </w:endnote>
  <w:endnote w:type="continuationSeparator" w:id="0">
    <w:p w14:paraId="7A5AAAC1" w14:textId="77777777" w:rsidR="00805925" w:rsidRDefault="00805925" w:rsidP="00FA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74BF" w14:textId="77777777" w:rsidR="00805925" w:rsidRDefault="00805925" w:rsidP="00FA1024">
      <w:pPr>
        <w:spacing w:after="0" w:line="240" w:lineRule="auto"/>
      </w:pPr>
      <w:r>
        <w:separator/>
      </w:r>
    </w:p>
  </w:footnote>
  <w:footnote w:type="continuationSeparator" w:id="0">
    <w:p w14:paraId="28A4C4B4" w14:textId="77777777" w:rsidR="00805925" w:rsidRDefault="00805925" w:rsidP="00FA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178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07BD37" w14:textId="64E012E8" w:rsidR="00B405D9" w:rsidRDefault="00B405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08"/>
    <w:rsid w:val="000154D3"/>
    <w:rsid w:val="0004031C"/>
    <w:rsid w:val="0004725D"/>
    <w:rsid w:val="00087A7F"/>
    <w:rsid w:val="00122B85"/>
    <w:rsid w:val="001D06D7"/>
    <w:rsid w:val="00226257"/>
    <w:rsid w:val="00336BDD"/>
    <w:rsid w:val="00364EE5"/>
    <w:rsid w:val="00385529"/>
    <w:rsid w:val="00456B4C"/>
    <w:rsid w:val="00471607"/>
    <w:rsid w:val="00490699"/>
    <w:rsid w:val="004C01BD"/>
    <w:rsid w:val="004C6D5D"/>
    <w:rsid w:val="00537F5B"/>
    <w:rsid w:val="005401F0"/>
    <w:rsid w:val="00567E76"/>
    <w:rsid w:val="005F6208"/>
    <w:rsid w:val="006143E3"/>
    <w:rsid w:val="0065178C"/>
    <w:rsid w:val="006F01E9"/>
    <w:rsid w:val="007D2849"/>
    <w:rsid w:val="00805925"/>
    <w:rsid w:val="008B29BC"/>
    <w:rsid w:val="0092499A"/>
    <w:rsid w:val="00932157"/>
    <w:rsid w:val="009621FD"/>
    <w:rsid w:val="00A16089"/>
    <w:rsid w:val="00A27D0E"/>
    <w:rsid w:val="00AF7118"/>
    <w:rsid w:val="00B11433"/>
    <w:rsid w:val="00B405D9"/>
    <w:rsid w:val="00CC14F0"/>
    <w:rsid w:val="00CC49E3"/>
    <w:rsid w:val="00CD6795"/>
    <w:rsid w:val="00D35F90"/>
    <w:rsid w:val="00D81128"/>
    <w:rsid w:val="00DF0FDC"/>
    <w:rsid w:val="00E26309"/>
    <w:rsid w:val="00E64F08"/>
    <w:rsid w:val="00E84044"/>
    <w:rsid w:val="00F175BA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7125F"/>
  <w15:chartTrackingRefBased/>
  <w15:docId w15:val="{5501A7CB-E45A-4A76-8C48-8C05DBC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24"/>
  </w:style>
  <w:style w:type="paragraph" w:styleId="Footer">
    <w:name w:val="footer"/>
    <w:basedOn w:val="Normal"/>
    <w:link w:val="FooterChar"/>
    <w:uiPriority w:val="99"/>
    <w:unhideWhenUsed/>
    <w:rsid w:val="00F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Saugi darbovietė</dc:creator>
  <cp:keywords/>
  <dc:description/>
  <cp:lastModifiedBy>School</cp:lastModifiedBy>
  <cp:revision>2</cp:revision>
  <cp:lastPrinted>2021-08-19T10:25:00Z</cp:lastPrinted>
  <dcterms:created xsi:type="dcterms:W3CDTF">2021-11-26T13:11:00Z</dcterms:created>
  <dcterms:modified xsi:type="dcterms:W3CDTF">2021-11-26T13:11:00Z</dcterms:modified>
</cp:coreProperties>
</file>